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3E7" w:rsidRPr="004D37A3" w:rsidRDefault="00A453E7" w:rsidP="00A453E7">
      <w:pPr>
        <w:spacing w:after="0" w:line="408" w:lineRule="auto"/>
        <w:ind w:left="120"/>
        <w:jc w:val="center"/>
      </w:pPr>
      <w:r w:rsidRPr="004D37A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453E7" w:rsidRPr="004D37A3" w:rsidRDefault="00A453E7" w:rsidP="00A453E7">
      <w:pPr>
        <w:spacing w:after="0" w:line="408" w:lineRule="auto"/>
        <w:ind w:left="120"/>
        <w:jc w:val="center"/>
      </w:pPr>
      <w:bookmarkStart w:id="0" w:name="af5b5167-7099-47ec-9866-9052e784200d"/>
      <w:r w:rsidRPr="004D37A3">
        <w:rPr>
          <w:rFonts w:ascii="Times New Roman" w:hAnsi="Times New Roman"/>
          <w:b/>
          <w:color w:val="000000"/>
          <w:sz w:val="28"/>
        </w:rPr>
        <w:t>Управление образования, спорта и физической культуры</w:t>
      </w:r>
      <w:bookmarkEnd w:id="0"/>
      <w:r w:rsidRPr="004D37A3">
        <w:rPr>
          <w:rFonts w:ascii="Times New Roman" w:hAnsi="Times New Roman"/>
          <w:b/>
          <w:color w:val="000000"/>
          <w:sz w:val="28"/>
        </w:rPr>
        <w:t xml:space="preserve"> </w:t>
      </w:r>
    </w:p>
    <w:p w:rsidR="00A453E7" w:rsidRPr="004D37A3" w:rsidRDefault="00A453E7" w:rsidP="00A453E7">
      <w:pPr>
        <w:spacing w:after="0" w:line="408" w:lineRule="auto"/>
        <w:ind w:left="120"/>
        <w:jc w:val="center"/>
      </w:pPr>
      <w:r w:rsidRPr="004D37A3">
        <w:rPr>
          <w:rFonts w:ascii="Times New Roman" w:hAnsi="Times New Roman"/>
          <w:b/>
          <w:color w:val="000000"/>
          <w:sz w:val="28"/>
        </w:rPr>
        <w:t>администрации города Орла</w:t>
      </w:r>
      <w:bookmarkStart w:id="1" w:name="dc3cea46-96ed-491e-818a-be2785bad2e9"/>
      <w:bookmarkEnd w:id="1"/>
    </w:p>
    <w:p w:rsidR="00A453E7" w:rsidRDefault="00A453E7" w:rsidP="00A453E7">
      <w:pPr>
        <w:spacing w:after="0" w:line="408" w:lineRule="auto"/>
        <w:ind w:left="120"/>
        <w:jc w:val="center"/>
      </w:pPr>
      <w:r w:rsidRPr="004D37A3">
        <w:rPr>
          <w:rFonts w:ascii="Times New Roman" w:hAnsi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53E7" w:rsidTr="00A453E7">
        <w:tc>
          <w:tcPr>
            <w:tcW w:w="3114" w:type="dxa"/>
          </w:tcPr>
          <w:p w:rsidR="00A453E7" w:rsidRDefault="00A453E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453E7" w:rsidRDefault="00A453E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A453E7" w:rsidRDefault="00A453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53E7" w:rsidRDefault="00A453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:rsidR="00A453E7" w:rsidRDefault="00A453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A453E7" w:rsidRDefault="00A45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E7" w:rsidRDefault="00A45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53E7" w:rsidRDefault="00A453E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453E7" w:rsidRDefault="00A453E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A453E7" w:rsidRDefault="00A453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53E7" w:rsidRDefault="00A453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Зубцова Н. И.</w:t>
            </w:r>
          </w:p>
          <w:p w:rsidR="00A453E7" w:rsidRDefault="004D37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</w:t>
            </w:r>
            <w:r w:rsidR="00A453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/5</w:t>
            </w:r>
            <w:bookmarkStart w:id="2" w:name="_GoBack"/>
            <w:bookmarkEnd w:id="2"/>
            <w:r w:rsidR="00A453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«01» 09    2025 г.</w:t>
            </w:r>
          </w:p>
          <w:p w:rsidR="00A453E7" w:rsidRDefault="00A45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276" w:lineRule="auto"/>
        <w:ind w:left="120"/>
      </w:pPr>
    </w:p>
    <w:p w:rsidR="00A453E7" w:rsidRDefault="00A453E7" w:rsidP="00A453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A453E7" w:rsidRDefault="00A453E7" w:rsidP="00A453E7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базовый уровень</w:t>
      </w:r>
    </w:p>
    <w:p w:rsidR="00A453E7" w:rsidRDefault="00A453E7" w:rsidP="00A453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для обучающихся 9 класса</w:t>
      </w: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>
      <w:pPr>
        <w:spacing w:after="0" w:line="276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г. Орёл 2025-2026 г</w:t>
      </w:r>
      <w:bookmarkStart w:id="3" w:name="55fbcee7-c9ab-48de-99f2-3f30ab5c08f8"/>
      <w:bookmarkEnd w:id="3"/>
    </w:p>
    <w:p w:rsidR="00A453E7" w:rsidRDefault="00A453E7" w:rsidP="00A453E7">
      <w:pPr>
        <w:spacing w:after="0" w:line="276" w:lineRule="auto"/>
        <w:ind w:left="120"/>
        <w:jc w:val="center"/>
      </w:pPr>
    </w:p>
    <w:p w:rsidR="00A453E7" w:rsidRDefault="00A453E7" w:rsidP="00A453E7"/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</w:t>
      </w:r>
      <w:r w:rsidRPr="00A453E7">
        <w:rPr>
          <w:rFonts w:ascii="Times New Roman" w:hAnsi="Times New Roman"/>
          <w:b/>
          <w:color w:val="000000"/>
          <w:sz w:val="28"/>
        </w:rPr>
        <w:t>9 КЛАСС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bookmarkStart w:id="4" w:name="_Toc124426230"/>
      <w:bookmarkEnd w:id="4"/>
      <w:r w:rsidRPr="00A453E7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Функции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Графики функций: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 w:rsidRPr="00A453E7">
        <w:rPr>
          <w:rFonts w:ascii="Times New Roman" w:hAnsi="Times New Roman"/>
          <w:color w:val="333333"/>
          <w:sz w:val="28"/>
          <w:lang w:val="en-US"/>
        </w:rPr>
        <w:t>kx</w:t>
      </w:r>
      <w:proofErr w:type="spellEnd"/>
      <w:r w:rsidRPr="00A453E7">
        <w:rPr>
          <w:rFonts w:ascii="Times New Roman" w:hAnsi="Times New Roman"/>
          <w:color w:val="333333"/>
          <w:sz w:val="28"/>
        </w:rPr>
        <w:t xml:space="preserve">,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 w:rsidRPr="00A453E7">
        <w:rPr>
          <w:rFonts w:ascii="Times New Roman" w:hAnsi="Times New Roman"/>
          <w:color w:val="333333"/>
          <w:sz w:val="28"/>
          <w:lang w:val="en-US"/>
        </w:rPr>
        <w:t>kx</w:t>
      </w:r>
      <w:proofErr w:type="spellEnd"/>
      <w:r w:rsidRPr="00A453E7">
        <w:rPr>
          <w:rFonts w:ascii="Times New Roman" w:hAnsi="Times New Roman"/>
          <w:color w:val="333333"/>
          <w:sz w:val="28"/>
        </w:rPr>
        <w:t xml:space="preserve"> + </w:t>
      </w:r>
      <w:r w:rsidRPr="00A453E7">
        <w:rPr>
          <w:rFonts w:ascii="Times New Roman" w:hAnsi="Times New Roman"/>
          <w:color w:val="333333"/>
          <w:sz w:val="28"/>
          <w:lang w:val="en-US"/>
        </w:rPr>
        <w:t>b</w:t>
      </w:r>
      <w:r w:rsidRPr="00A453E7">
        <w:rPr>
          <w:rFonts w:ascii="Times New Roman" w:hAnsi="Times New Roman"/>
          <w:color w:val="333333"/>
          <w:sz w:val="28"/>
        </w:rPr>
        <w:t xml:space="preserve">,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</w:t>
      </w:r>
      <w:r w:rsidRPr="00A453E7">
        <w:rPr>
          <w:rFonts w:ascii="Times New Roman" w:hAnsi="Times New Roman"/>
          <w:color w:val="333333"/>
          <w:sz w:val="28"/>
          <w:lang w:val="en-US"/>
        </w:rPr>
        <w:t>k</w:t>
      </w:r>
      <w:r w:rsidRPr="00A453E7">
        <w:rPr>
          <w:rFonts w:ascii="Times New Roman" w:hAnsi="Times New Roman"/>
          <w:color w:val="333333"/>
          <w:sz w:val="28"/>
        </w:rPr>
        <w:t>/</w:t>
      </w:r>
      <w:r w:rsidRPr="00A453E7">
        <w:rPr>
          <w:rFonts w:ascii="Times New Roman" w:hAnsi="Times New Roman"/>
          <w:color w:val="333333"/>
          <w:sz w:val="28"/>
          <w:lang w:val="en-US"/>
        </w:rPr>
        <w:t>x</w:t>
      </w:r>
      <w:r w:rsidRPr="00A453E7">
        <w:rPr>
          <w:rFonts w:ascii="Times New Roman" w:hAnsi="Times New Roman"/>
          <w:color w:val="333333"/>
          <w:sz w:val="28"/>
        </w:rPr>
        <w:t xml:space="preserve">,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</w:t>
      </w:r>
      <w:r w:rsidRPr="00A453E7">
        <w:rPr>
          <w:rFonts w:ascii="Times New Roman" w:hAnsi="Times New Roman"/>
          <w:color w:val="333333"/>
          <w:sz w:val="28"/>
          <w:lang w:val="en-US"/>
        </w:rPr>
        <w:t>x</w:t>
      </w:r>
      <w:r w:rsidRPr="00A453E7">
        <w:rPr>
          <w:rFonts w:ascii="Times New Roman" w:hAnsi="Times New Roman"/>
          <w:color w:val="333333"/>
          <w:sz w:val="28"/>
        </w:rPr>
        <w:t xml:space="preserve">3,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√</w:t>
      </w:r>
      <w:r w:rsidRPr="00A453E7">
        <w:rPr>
          <w:rFonts w:ascii="Times New Roman" w:hAnsi="Times New Roman"/>
          <w:color w:val="333333"/>
          <w:sz w:val="28"/>
          <w:lang w:val="en-US"/>
        </w:rPr>
        <w:t>x</w:t>
      </w:r>
      <w:r w:rsidRPr="00A453E7">
        <w:rPr>
          <w:rFonts w:ascii="Times New Roman" w:hAnsi="Times New Roman"/>
          <w:color w:val="333333"/>
          <w:sz w:val="28"/>
        </w:rPr>
        <w:t xml:space="preserve">, </w:t>
      </w:r>
      <w:r w:rsidRPr="00A453E7">
        <w:rPr>
          <w:rFonts w:ascii="Times New Roman" w:hAnsi="Times New Roman"/>
          <w:color w:val="333333"/>
          <w:sz w:val="28"/>
          <w:lang w:val="en-US"/>
        </w:rPr>
        <w:t>y</w:t>
      </w:r>
      <w:r w:rsidRPr="00A453E7">
        <w:rPr>
          <w:rFonts w:ascii="Times New Roman" w:hAnsi="Times New Roman"/>
          <w:color w:val="333333"/>
          <w:sz w:val="28"/>
        </w:rPr>
        <w:t xml:space="preserve"> = |</w:t>
      </w:r>
      <w:r w:rsidRPr="00A453E7">
        <w:rPr>
          <w:rFonts w:ascii="Times New Roman" w:hAnsi="Times New Roman"/>
          <w:color w:val="333333"/>
          <w:sz w:val="28"/>
          <w:lang w:val="en-US"/>
        </w:rPr>
        <w:t>x</w:t>
      </w:r>
      <w:proofErr w:type="gramStart"/>
      <w:r w:rsidRPr="00A453E7">
        <w:rPr>
          <w:rFonts w:ascii="Times New Roman" w:hAnsi="Times New Roman"/>
          <w:color w:val="333333"/>
          <w:sz w:val="28"/>
        </w:rPr>
        <w:t xml:space="preserve">| </w:t>
      </w:r>
      <w:r w:rsidRPr="00A453E7">
        <w:rPr>
          <w:rFonts w:ascii="Times New Roman" w:hAnsi="Times New Roman"/>
          <w:color w:val="000000"/>
          <w:sz w:val="28"/>
        </w:rPr>
        <w:t>,</w:t>
      </w:r>
      <w:proofErr w:type="gramEnd"/>
      <w:r w:rsidRPr="00A453E7">
        <w:rPr>
          <w:rFonts w:ascii="Times New Roman" w:hAnsi="Times New Roman"/>
          <w:color w:val="000000"/>
          <w:sz w:val="28"/>
        </w:rPr>
        <w:t xml:space="preserve"> и их свойства.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n</w:t>
      </w:r>
      <w:r w:rsidRPr="00A453E7">
        <w:rPr>
          <w:rFonts w:ascii="Times New Roman" w:hAnsi="Times New Roman"/>
          <w:color w:val="000000"/>
          <w:sz w:val="28"/>
        </w:rPr>
        <w:t>-го члена.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lastRenderedPageBreak/>
        <w:t xml:space="preserve">Арифметическая и геометрическая прогрессии. Формулы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n</w:t>
      </w:r>
      <w:r w:rsidRPr="00A453E7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n</w:t>
      </w:r>
      <w:r w:rsidRPr="00A453E7">
        <w:rPr>
          <w:rFonts w:ascii="Times New Roman" w:hAnsi="Times New Roman"/>
          <w:i/>
          <w:color w:val="000000"/>
          <w:sz w:val="28"/>
        </w:rPr>
        <w:t xml:space="preserve"> </w:t>
      </w:r>
      <w:r w:rsidRPr="00A453E7">
        <w:rPr>
          <w:rFonts w:ascii="Times New Roman" w:hAnsi="Times New Roman"/>
          <w:color w:val="000000"/>
          <w:sz w:val="28"/>
        </w:rPr>
        <w:t>членов.</w:t>
      </w:r>
    </w:p>
    <w:p w:rsidR="00A453E7" w:rsidRPr="00A453E7" w:rsidRDefault="00A453E7" w:rsidP="00A453E7">
      <w:pPr>
        <w:spacing w:after="0" w:line="276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3236A" w:rsidRDefault="0003236A"/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A453E7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</w:t>
      </w:r>
      <w:r w:rsidRPr="00A453E7">
        <w:rPr>
          <w:rFonts w:ascii="Times New Roman" w:hAnsi="Times New Roman"/>
          <w:color w:val="000000"/>
          <w:sz w:val="28"/>
        </w:rPr>
        <w:lastRenderedPageBreak/>
        <w:t>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логические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453E7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453E7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A453E7" w:rsidRPr="00A453E7" w:rsidRDefault="00A453E7" w:rsidP="00A453E7">
      <w:pPr>
        <w:numPr>
          <w:ilvl w:val="0"/>
          <w:numId w:val="1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453E7" w:rsidRPr="00A453E7" w:rsidRDefault="00A453E7" w:rsidP="00A453E7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A453E7">
        <w:rPr>
          <w:rFonts w:ascii="Times New Roman" w:hAnsi="Times New Roman"/>
          <w:color w:val="000000"/>
          <w:sz w:val="28"/>
          <w:lang w:val="en-US"/>
        </w:rPr>
        <w:t>:</w:t>
      </w:r>
    </w:p>
    <w:p w:rsidR="00A453E7" w:rsidRPr="00A453E7" w:rsidRDefault="00A453E7" w:rsidP="00A453E7">
      <w:pPr>
        <w:numPr>
          <w:ilvl w:val="0"/>
          <w:numId w:val="2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453E7" w:rsidRPr="00A453E7" w:rsidRDefault="00A453E7" w:rsidP="00A453E7">
      <w:pPr>
        <w:numPr>
          <w:ilvl w:val="0"/>
          <w:numId w:val="2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453E7" w:rsidRPr="00A453E7" w:rsidRDefault="00A453E7" w:rsidP="00A453E7">
      <w:pPr>
        <w:numPr>
          <w:ilvl w:val="0"/>
          <w:numId w:val="2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453E7" w:rsidRPr="00A453E7" w:rsidRDefault="00A453E7" w:rsidP="00A453E7">
      <w:pPr>
        <w:numPr>
          <w:ilvl w:val="0"/>
          <w:numId w:val="2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453E7" w:rsidRPr="00A453E7" w:rsidRDefault="00A453E7" w:rsidP="00A453E7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Работа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с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информацией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A453E7" w:rsidRPr="00A453E7" w:rsidRDefault="00A453E7" w:rsidP="00A453E7">
      <w:pPr>
        <w:numPr>
          <w:ilvl w:val="0"/>
          <w:numId w:val="3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A453E7" w:rsidRPr="00A453E7" w:rsidRDefault="00A453E7" w:rsidP="00A453E7">
      <w:pPr>
        <w:numPr>
          <w:ilvl w:val="0"/>
          <w:numId w:val="3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453E7" w:rsidRPr="00A453E7" w:rsidRDefault="00A453E7" w:rsidP="00A453E7">
      <w:pPr>
        <w:numPr>
          <w:ilvl w:val="0"/>
          <w:numId w:val="3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453E7" w:rsidRPr="00A453E7" w:rsidRDefault="00A453E7" w:rsidP="00A453E7">
      <w:pPr>
        <w:numPr>
          <w:ilvl w:val="0"/>
          <w:numId w:val="3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453E7" w:rsidRPr="00A453E7" w:rsidRDefault="00A453E7" w:rsidP="00A453E7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Коммуникативные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универсальные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учебные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453E7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453E7" w:rsidRPr="00A453E7" w:rsidRDefault="00A453E7" w:rsidP="00A453E7">
      <w:pPr>
        <w:numPr>
          <w:ilvl w:val="0"/>
          <w:numId w:val="4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453E7" w:rsidRPr="00A453E7" w:rsidRDefault="00A453E7" w:rsidP="00A453E7">
      <w:pPr>
        <w:numPr>
          <w:ilvl w:val="0"/>
          <w:numId w:val="5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453E7" w:rsidRPr="00A453E7" w:rsidRDefault="00A453E7" w:rsidP="00A453E7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Самоконтроль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,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эмоциональный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A453E7">
        <w:rPr>
          <w:rFonts w:ascii="Times New Roman" w:hAnsi="Times New Roman"/>
          <w:b/>
          <w:color w:val="000000"/>
          <w:sz w:val="28"/>
          <w:lang w:val="en-US"/>
        </w:rPr>
        <w:t>интеллект</w:t>
      </w:r>
      <w:proofErr w:type="spellEnd"/>
      <w:r w:rsidRPr="00A453E7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A453E7" w:rsidRPr="00A453E7" w:rsidRDefault="00A453E7" w:rsidP="00A453E7">
      <w:pPr>
        <w:numPr>
          <w:ilvl w:val="0"/>
          <w:numId w:val="6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A453E7" w:rsidRPr="00A453E7" w:rsidRDefault="00A453E7" w:rsidP="00A453E7">
      <w:pPr>
        <w:numPr>
          <w:ilvl w:val="0"/>
          <w:numId w:val="6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453E7" w:rsidRPr="00A453E7" w:rsidRDefault="00A453E7" w:rsidP="00A453E7">
      <w:pPr>
        <w:numPr>
          <w:ilvl w:val="0"/>
          <w:numId w:val="6"/>
        </w:numPr>
        <w:spacing w:after="0" w:line="264" w:lineRule="auto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453E7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453E7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A453E7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A453E7" w:rsidRDefault="00A453E7" w:rsidP="00A453E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453E7">
        <w:rPr>
          <w:rFonts w:ascii="Times New Roman" w:hAnsi="Times New Roman"/>
          <w:b/>
          <w:color w:val="000000"/>
          <w:sz w:val="28"/>
        </w:rPr>
        <w:t>в 9 классе</w:t>
      </w:r>
      <w:r w:rsidRPr="00A453E7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bookmarkStart w:id="5" w:name="_Toc124426245"/>
      <w:bookmarkEnd w:id="5"/>
      <w:r w:rsidRPr="00A453E7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bookmarkStart w:id="6" w:name="_Toc124426246"/>
      <w:bookmarkEnd w:id="6"/>
      <w:r w:rsidRPr="00A453E7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bookmarkStart w:id="7" w:name="_Toc124426247"/>
      <w:bookmarkEnd w:id="7"/>
      <w:r w:rsidRPr="00A453E7">
        <w:rPr>
          <w:rFonts w:ascii="Times New Roman" w:hAnsi="Times New Roman"/>
          <w:b/>
          <w:color w:val="000000"/>
          <w:sz w:val="28"/>
        </w:rPr>
        <w:t>Функции</w:t>
      </w:r>
    </w:p>
    <w:p w:rsidR="00A453E7" w:rsidRPr="00A453E7" w:rsidRDefault="00A453E7" w:rsidP="00A453E7">
      <w:pPr>
        <w:spacing w:after="0" w:line="360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 w:rsidRPr="00A453E7">
        <w:rPr>
          <w:rFonts w:ascii="Times New Roman" w:hAnsi="Times New Roman"/>
          <w:i/>
          <w:color w:val="000000"/>
          <w:sz w:val="28"/>
          <w:lang w:val="en-US"/>
        </w:rPr>
        <w:t>kx</w:t>
      </w:r>
      <w:proofErr w:type="spellEnd"/>
      <w:r w:rsidRPr="00A453E7">
        <w:rPr>
          <w:rFonts w:ascii="Times New Roman" w:hAnsi="Times New Roman"/>
          <w:i/>
          <w:color w:val="000000"/>
          <w:sz w:val="28"/>
        </w:rPr>
        <w:t xml:space="preserve">,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 w:rsidRPr="00A453E7">
        <w:rPr>
          <w:rFonts w:ascii="Times New Roman" w:hAnsi="Times New Roman"/>
          <w:i/>
          <w:color w:val="000000"/>
          <w:sz w:val="28"/>
          <w:lang w:val="en-US"/>
        </w:rPr>
        <w:t>kx</w:t>
      </w:r>
      <w:proofErr w:type="spellEnd"/>
      <w:r w:rsidRPr="00A453E7">
        <w:rPr>
          <w:rFonts w:ascii="Times New Roman" w:hAnsi="Times New Roman"/>
          <w:i/>
          <w:color w:val="000000"/>
          <w:sz w:val="28"/>
        </w:rPr>
        <w:t xml:space="preserve"> +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b</w:t>
      </w:r>
      <w:r w:rsidRPr="00A453E7">
        <w:rPr>
          <w:rFonts w:ascii="Times New Roman" w:hAnsi="Times New Roman"/>
          <w:i/>
          <w:color w:val="000000"/>
          <w:sz w:val="28"/>
        </w:rPr>
        <w:t xml:space="preserve">,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k</w:t>
      </w:r>
      <w:r w:rsidRPr="00A453E7">
        <w:rPr>
          <w:rFonts w:ascii="Times New Roman" w:hAnsi="Times New Roman"/>
          <w:i/>
          <w:color w:val="000000"/>
          <w:sz w:val="28"/>
        </w:rPr>
        <w:t>/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x</w:t>
      </w:r>
      <w:r w:rsidRPr="00A453E7">
        <w:rPr>
          <w:rFonts w:ascii="Times New Roman" w:hAnsi="Times New Roman"/>
          <w:i/>
          <w:color w:val="000000"/>
          <w:sz w:val="28"/>
        </w:rPr>
        <w:t xml:space="preserve">,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ax</w:t>
      </w:r>
      <w:r w:rsidRPr="00A453E7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 w:rsidRPr="00A453E7">
        <w:rPr>
          <w:rFonts w:ascii="Times New Roman" w:hAnsi="Times New Roman"/>
          <w:i/>
          <w:color w:val="000000"/>
          <w:sz w:val="28"/>
          <w:lang w:val="en-US"/>
        </w:rPr>
        <w:t>bx</w:t>
      </w:r>
      <w:proofErr w:type="spellEnd"/>
      <w:r w:rsidRPr="00A453E7">
        <w:rPr>
          <w:rFonts w:ascii="Times New Roman" w:hAnsi="Times New Roman"/>
          <w:i/>
          <w:color w:val="000000"/>
          <w:sz w:val="28"/>
        </w:rPr>
        <w:t xml:space="preserve"> +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c</w:t>
      </w:r>
      <w:r w:rsidRPr="00A453E7">
        <w:rPr>
          <w:rFonts w:ascii="Times New Roman" w:hAnsi="Times New Roman"/>
          <w:i/>
          <w:color w:val="000000"/>
          <w:sz w:val="28"/>
        </w:rPr>
        <w:t xml:space="preserve">,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x</w:t>
      </w:r>
      <w:r w:rsidRPr="00A453E7">
        <w:rPr>
          <w:rFonts w:ascii="Times New Roman" w:hAnsi="Times New Roman"/>
          <w:i/>
          <w:color w:val="000000"/>
          <w:sz w:val="28"/>
        </w:rPr>
        <w:t xml:space="preserve">3, </w:t>
      </w:r>
      <w:r w:rsidRPr="00A453E7">
        <w:rPr>
          <w:rFonts w:ascii="Times New Roman" w:hAnsi="Times New Roman"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color w:val="000000"/>
          <w:sz w:val="28"/>
        </w:rPr>
        <w:t xml:space="preserve"> = √</w:t>
      </w:r>
      <w:r w:rsidRPr="00A453E7">
        <w:rPr>
          <w:rFonts w:ascii="Times New Roman" w:hAnsi="Times New Roman"/>
          <w:color w:val="000000"/>
          <w:sz w:val="28"/>
          <w:lang w:val="en-US"/>
        </w:rPr>
        <w:t>x</w:t>
      </w:r>
      <w:r w:rsidRPr="00A453E7">
        <w:rPr>
          <w:rFonts w:ascii="Times New Roman" w:hAnsi="Times New Roman"/>
          <w:i/>
          <w:color w:val="000000"/>
          <w:sz w:val="28"/>
        </w:rPr>
        <w:t xml:space="preserve">, 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y</w:t>
      </w:r>
      <w:r w:rsidRPr="00A453E7">
        <w:rPr>
          <w:rFonts w:ascii="Times New Roman" w:hAnsi="Times New Roman"/>
          <w:i/>
          <w:color w:val="000000"/>
          <w:sz w:val="28"/>
        </w:rPr>
        <w:t xml:space="preserve"> = |</w:t>
      </w:r>
      <w:r w:rsidRPr="00A453E7">
        <w:rPr>
          <w:rFonts w:ascii="Times New Roman" w:hAnsi="Times New Roman"/>
          <w:i/>
          <w:color w:val="000000"/>
          <w:sz w:val="28"/>
          <w:lang w:val="en-US"/>
        </w:rPr>
        <w:t>x</w:t>
      </w:r>
      <w:r w:rsidRPr="00A453E7">
        <w:rPr>
          <w:rFonts w:ascii="Times New Roman" w:hAnsi="Times New Roman"/>
          <w:i/>
          <w:color w:val="000000"/>
          <w:sz w:val="28"/>
        </w:rPr>
        <w:t>|</w:t>
      </w:r>
      <w:r w:rsidRPr="00A453E7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 w:rsidRPr="00A453E7">
        <w:rPr>
          <w:rFonts w:ascii="Times New Roman" w:hAnsi="Times New Roman"/>
          <w:color w:val="000000"/>
          <w:sz w:val="28"/>
          <w:lang w:val="en-US"/>
        </w:rPr>
        <w:t>n</w:t>
      </w:r>
      <w:r w:rsidRPr="00A453E7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 w:rsidRPr="00A453E7">
        <w:rPr>
          <w:rFonts w:ascii="Times New Roman" w:hAnsi="Times New Roman"/>
          <w:color w:val="000000"/>
          <w:sz w:val="28"/>
          <w:lang w:val="en-US"/>
        </w:rPr>
        <w:t>n</w:t>
      </w:r>
      <w:r w:rsidRPr="00A453E7">
        <w:rPr>
          <w:rFonts w:ascii="Times New Roman" w:hAnsi="Times New Roman"/>
          <w:color w:val="000000"/>
          <w:sz w:val="28"/>
        </w:rPr>
        <w:t xml:space="preserve"> членов.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A453E7" w:rsidRPr="00A453E7" w:rsidRDefault="00A453E7" w:rsidP="00A453E7">
      <w:pPr>
        <w:spacing w:after="0" w:line="264" w:lineRule="auto"/>
        <w:ind w:firstLine="600"/>
        <w:jc w:val="both"/>
      </w:pPr>
      <w:r w:rsidRPr="00A453E7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8" w:name="_Toc124426249"/>
      <w:bookmarkEnd w:id="8"/>
    </w:p>
    <w:p w:rsidR="00A453E7" w:rsidRDefault="00A453E7" w:rsidP="00A453E7">
      <w:pPr>
        <w:spacing w:after="0" w:line="264" w:lineRule="auto"/>
        <w:ind w:left="120"/>
        <w:jc w:val="both"/>
      </w:pPr>
    </w:p>
    <w:p w:rsidR="00A453E7" w:rsidRPr="00A453E7" w:rsidRDefault="00A453E7" w:rsidP="00A453E7">
      <w:pPr>
        <w:spacing w:after="0" w:line="276" w:lineRule="auto"/>
        <w:ind w:left="120"/>
        <w:rPr>
          <w:lang w:val="en-US"/>
        </w:rPr>
      </w:pPr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A453E7" w:rsidRDefault="00A453E7" w:rsidP="00A453E7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 xml:space="preserve"> 9</w:t>
      </w:r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КЛАСС</w:t>
      </w:r>
    </w:p>
    <w:p w:rsidR="00A453E7" w:rsidRPr="00A453E7" w:rsidRDefault="00A453E7" w:rsidP="00A453E7">
      <w:pPr>
        <w:spacing w:after="0" w:line="276" w:lineRule="auto"/>
        <w:ind w:left="120"/>
        <w:rPr>
          <w:lang w:val="en-US"/>
        </w:rPr>
      </w:pPr>
      <w:r w:rsidRPr="00A453E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2115"/>
        <w:gridCol w:w="845"/>
        <w:gridCol w:w="1618"/>
        <w:gridCol w:w="1678"/>
        <w:gridCol w:w="2478"/>
      </w:tblGrid>
      <w:tr w:rsidR="00A453E7" w:rsidTr="005F159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5F15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5F15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Tr="005F15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/>
        </w:tc>
      </w:tr>
    </w:tbl>
    <w:p w:rsidR="00A453E7" w:rsidRDefault="00A453E7" w:rsidP="00A453E7">
      <w:pPr>
        <w:spacing w:after="0" w:line="264" w:lineRule="auto"/>
        <w:ind w:left="120"/>
        <w:jc w:val="both"/>
      </w:pPr>
    </w:p>
    <w:p w:rsidR="00A453E7" w:rsidRDefault="00A453E7" w:rsidP="00A453E7">
      <w:pPr>
        <w:spacing w:after="0" w:line="264" w:lineRule="auto"/>
        <w:ind w:left="120"/>
        <w:jc w:val="both"/>
      </w:pPr>
    </w:p>
    <w:p w:rsidR="00A453E7" w:rsidRDefault="00A453E7" w:rsidP="00A453E7">
      <w:pPr>
        <w:spacing w:after="0" w:line="264" w:lineRule="auto"/>
        <w:ind w:left="120"/>
        <w:jc w:val="both"/>
      </w:pPr>
    </w:p>
    <w:p w:rsidR="00A453E7" w:rsidRDefault="00A453E7" w:rsidP="00A45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453E7" w:rsidRDefault="00A453E7" w:rsidP="00A45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A453E7" w:rsidRPr="00A453E7" w:rsidRDefault="00A453E7" w:rsidP="00A453E7">
      <w:pPr>
        <w:spacing w:after="0" w:line="264" w:lineRule="auto"/>
        <w:ind w:left="120"/>
        <w:jc w:val="both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77"/>
        <w:gridCol w:w="757"/>
        <w:gridCol w:w="1422"/>
        <w:gridCol w:w="1473"/>
        <w:gridCol w:w="1055"/>
        <w:gridCol w:w="2162"/>
      </w:tblGrid>
      <w:tr w:rsidR="00A453E7" w:rsidTr="00A453E7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7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3652" w:type="dxa"/>
            <w:gridSpan w:val="3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  <w:tc>
          <w:tcPr>
            <w:tcW w:w="1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10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  <w:tc>
          <w:tcPr>
            <w:tcW w:w="21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53E7" w:rsidRDefault="00A453E7" w:rsidP="005F1590"/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>сводящихся к квадратным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— 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>второй степени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>"Системы уравнений"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FB03EB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</w:t>
            </w: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>кой и геометрической прогрессий точками на координатной плоскости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отношения, пропорции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03EB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FB03EB" w:rsidRDefault="00A453E7" w:rsidP="005F1590">
            <w:pPr>
              <w:spacing w:after="0"/>
              <w:ind w:left="135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FB03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построение, </w:t>
            </w:r>
            <w:r w:rsidRPr="00CF114C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изученных функций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453E7" w:rsidRPr="004E21DD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14C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</w:pPr>
          </w:p>
        </w:tc>
      </w:tr>
      <w:tr w:rsidR="00A453E7" w:rsidTr="00A453E7">
        <w:trPr>
          <w:trHeight w:val="144"/>
          <w:tblCellSpacing w:w="20" w:type="nil"/>
        </w:trPr>
        <w:tc>
          <w:tcPr>
            <w:tcW w:w="2486" w:type="dxa"/>
            <w:gridSpan w:val="2"/>
            <w:tcMar>
              <w:top w:w="50" w:type="dxa"/>
              <w:left w:w="100" w:type="dxa"/>
            </w:tcMar>
            <w:vAlign w:val="center"/>
          </w:tcPr>
          <w:p w:rsidR="00A453E7" w:rsidRPr="00CF114C" w:rsidRDefault="00A453E7" w:rsidP="005F1590">
            <w:pPr>
              <w:spacing w:after="0"/>
              <w:ind w:left="135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 w:rsidRPr="00CF11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453E7" w:rsidRDefault="00A453E7" w:rsidP="005F1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7" w:type="dxa"/>
            <w:gridSpan w:val="2"/>
            <w:tcMar>
              <w:top w:w="50" w:type="dxa"/>
              <w:left w:w="100" w:type="dxa"/>
            </w:tcMar>
            <w:vAlign w:val="center"/>
          </w:tcPr>
          <w:p w:rsidR="00A453E7" w:rsidRDefault="00A453E7" w:rsidP="005F1590"/>
        </w:tc>
      </w:tr>
    </w:tbl>
    <w:p w:rsidR="00A453E7" w:rsidRPr="00A453E7" w:rsidRDefault="00A453E7" w:rsidP="00A453E7">
      <w:pPr>
        <w:spacing w:after="0" w:line="264" w:lineRule="auto"/>
        <w:ind w:left="120"/>
        <w:jc w:val="both"/>
      </w:pPr>
    </w:p>
    <w:p w:rsidR="00A453E7" w:rsidRDefault="00A453E7"/>
    <w:sectPr w:rsidR="00A45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2C65"/>
    <w:multiLevelType w:val="multilevel"/>
    <w:tmpl w:val="A45AA0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7547BB"/>
    <w:multiLevelType w:val="multilevel"/>
    <w:tmpl w:val="4A284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02146F"/>
    <w:multiLevelType w:val="multilevel"/>
    <w:tmpl w:val="39E2F6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62773E"/>
    <w:multiLevelType w:val="multilevel"/>
    <w:tmpl w:val="AEF688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8638E8"/>
    <w:multiLevelType w:val="multilevel"/>
    <w:tmpl w:val="CE3ED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5760C7"/>
    <w:multiLevelType w:val="multilevel"/>
    <w:tmpl w:val="EDD0F9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3E7"/>
    <w:rsid w:val="0003236A"/>
    <w:rsid w:val="004D37A3"/>
    <w:rsid w:val="00A4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E498D"/>
  <w15:chartTrackingRefBased/>
  <w15:docId w15:val="{70413768-DB2C-4A09-81F8-DFD6CCF3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E7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453E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453E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453E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453E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3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453E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453E7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453E7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453E7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453E7"/>
    <w:rPr>
      <w:lang w:val="en-US"/>
    </w:rPr>
  </w:style>
  <w:style w:type="paragraph" w:styleId="a5">
    <w:name w:val="Normal Indent"/>
    <w:basedOn w:val="a"/>
    <w:uiPriority w:val="99"/>
    <w:unhideWhenUsed/>
    <w:rsid w:val="00A453E7"/>
    <w:pPr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453E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453E7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453E7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A453E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453E7"/>
    <w:rPr>
      <w:i/>
      <w:iCs/>
    </w:rPr>
  </w:style>
  <w:style w:type="character" w:styleId="ab">
    <w:name w:val="Hyperlink"/>
    <w:basedOn w:val="a0"/>
    <w:uiPriority w:val="99"/>
    <w:unhideWhenUsed/>
    <w:rsid w:val="00A453E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453E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453E7"/>
    <w:pPr>
      <w:spacing w:after="200" w:line="240" w:lineRule="auto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A453E7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A453E7"/>
    <w:rPr>
      <w:rFonts w:ascii="Tahoma" w:hAnsi="Tahoma" w:cs="Tahoma"/>
      <w:sz w:val="16"/>
      <w:szCs w:val="16"/>
      <w:lang w:val="en-US"/>
    </w:rPr>
  </w:style>
  <w:style w:type="character" w:customStyle="1" w:styleId="placeholder-mask">
    <w:name w:val="placeholder-mask"/>
    <w:basedOn w:val="a0"/>
    <w:rsid w:val="00A453E7"/>
  </w:style>
  <w:style w:type="character" w:customStyle="1" w:styleId="placeholder">
    <w:name w:val="placeholder"/>
    <w:basedOn w:val="a0"/>
    <w:rsid w:val="00A45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af08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9" Type="http://schemas.openxmlformats.org/officeDocument/2006/relationships/hyperlink" Target="https://m.edsoo.ru/7f43b5a2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61" Type="http://schemas.openxmlformats.org/officeDocument/2006/relationships/hyperlink" Target="https://m.edsoo.ru/7f44516a" TargetMode="External"/><Relationship Id="rId19" Type="http://schemas.openxmlformats.org/officeDocument/2006/relationships/hyperlink" Target="https://m.edsoo.ru/7f43d0b4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Relationship Id="rId20" Type="http://schemas.openxmlformats.org/officeDocument/2006/relationships/hyperlink" Target="https://m.edsoo.ru/7f43d0b4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10" Type="http://schemas.openxmlformats.org/officeDocument/2006/relationships/hyperlink" Target="https://m.edsoo.ru/7f419d08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39" Type="http://schemas.openxmlformats.org/officeDocument/2006/relationships/hyperlink" Target="https://m.edsoo.ru/7f43ab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4010</Words>
  <Characters>22859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Арина</cp:lastModifiedBy>
  <cp:revision>2</cp:revision>
  <dcterms:created xsi:type="dcterms:W3CDTF">2025-09-08T18:16:00Z</dcterms:created>
  <dcterms:modified xsi:type="dcterms:W3CDTF">2025-10-08T17:33:00Z</dcterms:modified>
</cp:coreProperties>
</file>